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C911" w14:textId="77777777" w:rsidR="00B62B4C" w:rsidRDefault="00B62B4C" w:rsidP="00E22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C6445" w14:textId="5A77AAC2" w:rsidR="00E225EF" w:rsidRPr="00E225EF" w:rsidRDefault="00E225EF" w:rsidP="00E22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EF">
        <w:rPr>
          <w:rFonts w:ascii="Times New Roman" w:hAnsi="Times New Roman" w:cs="Times New Roman"/>
          <w:b/>
          <w:sz w:val="28"/>
          <w:szCs w:val="28"/>
        </w:rPr>
        <w:t>ПРИКА</w:t>
      </w:r>
      <w:r w:rsidRPr="001B4EA2">
        <w:rPr>
          <w:rFonts w:ascii="Times New Roman" w:hAnsi="Times New Roman" w:cs="Times New Roman"/>
          <w:b/>
          <w:sz w:val="28"/>
          <w:szCs w:val="28"/>
          <w:highlight w:val="yellow"/>
        </w:rPr>
        <w:t>З №_____</w:t>
      </w:r>
    </w:p>
    <w:p w14:paraId="0D6F5FE5" w14:textId="77777777" w:rsidR="00E225EF" w:rsidRPr="00E225EF" w:rsidRDefault="00E225EF" w:rsidP="00E225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BE89D9" w14:textId="09346F3B" w:rsidR="00CF2158" w:rsidRPr="00CF2158" w:rsidRDefault="00E225EF" w:rsidP="00CF21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25EF">
        <w:rPr>
          <w:rFonts w:ascii="Times New Roman" w:hAnsi="Times New Roman" w:cs="Times New Roman"/>
          <w:sz w:val="26"/>
          <w:szCs w:val="26"/>
        </w:rPr>
        <w:t xml:space="preserve">г.   </w:t>
      </w:r>
      <w:proofErr w:type="spellStart"/>
      <w:r w:rsidR="00B62B4C">
        <w:rPr>
          <w:rFonts w:ascii="Times New Roman" w:hAnsi="Times New Roman" w:cs="Times New Roman"/>
          <w:sz w:val="26"/>
          <w:szCs w:val="26"/>
        </w:rPr>
        <w:t>Ростов</w:t>
      </w:r>
      <w:proofErr w:type="spellEnd"/>
      <w:r w:rsidR="00B62B4C">
        <w:rPr>
          <w:rFonts w:ascii="Times New Roman" w:hAnsi="Times New Roman" w:cs="Times New Roman"/>
          <w:sz w:val="26"/>
          <w:szCs w:val="26"/>
        </w:rPr>
        <w:t xml:space="preserve">-на-Дону                                                                    </w:t>
      </w:r>
      <w:r w:rsidR="0070450B">
        <w:rPr>
          <w:rFonts w:ascii="Times New Roman" w:hAnsi="Times New Roman" w:cs="Times New Roman"/>
          <w:sz w:val="26"/>
          <w:szCs w:val="26"/>
        </w:rPr>
        <w:t>«</w:t>
      </w:r>
      <w:r w:rsidR="009A0E24">
        <w:rPr>
          <w:rFonts w:ascii="Times New Roman" w:hAnsi="Times New Roman" w:cs="Times New Roman"/>
          <w:sz w:val="26"/>
          <w:szCs w:val="26"/>
        </w:rPr>
        <w:t>01</w:t>
      </w:r>
      <w:r w:rsidR="0070450B">
        <w:rPr>
          <w:rFonts w:ascii="Times New Roman" w:hAnsi="Times New Roman" w:cs="Times New Roman"/>
          <w:sz w:val="26"/>
          <w:szCs w:val="26"/>
        </w:rPr>
        <w:t>»</w:t>
      </w:r>
      <w:r w:rsidR="0070450B" w:rsidRPr="009A0E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A0E24" w:rsidRPr="009A0E24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Pr="009A0E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25EF">
        <w:rPr>
          <w:rFonts w:ascii="Times New Roman" w:hAnsi="Times New Roman" w:cs="Times New Roman"/>
          <w:sz w:val="26"/>
          <w:szCs w:val="26"/>
        </w:rPr>
        <w:t>20</w:t>
      </w:r>
      <w:r w:rsidR="00C34C64">
        <w:rPr>
          <w:rFonts w:ascii="Times New Roman" w:hAnsi="Times New Roman" w:cs="Times New Roman"/>
          <w:sz w:val="26"/>
          <w:szCs w:val="26"/>
        </w:rPr>
        <w:t>2</w:t>
      </w:r>
      <w:r w:rsidR="00FF7180">
        <w:rPr>
          <w:rFonts w:ascii="Times New Roman" w:hAnsi="Times New Roman" w:cs="Times New Roman"/>
          <w:sz w:val="26"/>
          <w:szCs w:val="26"/>
        </w:rPr>
        <w:t>3</w:t>
      </w:r>
      <w:r w:rsidRPr="00E225E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CBAF00C" w14:textId="77777777" w:rsidR="00993841" w:rsidRDefault="00993841" w:rsidP="00993841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A97C843" w14:textId="77777777" w:rsidR="005D0CAD" w:rsidRDefault="00993841" w:rsidP="00993841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5D0CAD">
        <w:rPr>
          <w:rFonts w:ascii="Times New Roman" w:hAnsi="Times New Roman" w:cs="Times New Roman"/>
          <w:sz w:val="26"/>
          <w:szCs w:val="26"/>
        </w:rPr>
        <w:t xml:space="preserve">Перечня категорий потребителей, имеющих право </w:t>
      </w:r>
    </w:p>
    <w:p w14:paraId="3BEA8C41" w14:textId="77777777" w:rsidR="005D0CAD" w:rsidRDefault="005D0CAD" w:rsidP="00993841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получение льгот, предоставляемых при оказании платных </w:t>
      </w:r>
    </w:p>
    <w:p w14:paraId="30137241" w14:textId="22C8BE24" w:rsidR="00993841" w:rsidRPr="005C492A" w:rsidRDefault="005D0CAD" w:rsidP="00993841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медицинских услуг в </w:t>
      </w:r>
      <w:r w:rsidR="00B62B4C" w:rsidRPr="00B62B4C">
        <w:rPr>
          <w:rFonts w:ascii="Times New Roman" w:hAnsi="Times New Roman" w:cs="Times New Roman"/>
          <w:b/>
          <w:bCs/>
          <w:sz w:val="26"/>
          <w:szCs w:val="26"/>
        </w:rPr>
        <w:t>ООО «</w:t>
      </w:r>
      <w:r w:rsidR="009A0E24">
        <w:rPr>
          <w:rFonts w:ascii="Times New Roman" w:hAnsi="Times New Roman" w:cs="Times New Roman"/>
          <w:b/>
          <w:bCs/>
          <w:sz w:val="26"/>
          <w:szCs w:val="26"/>
        </w:rPr>
        <w:t>Я вижу</w:t>
      </w:r>
      <w:r w:rsidR="00B62B4C" w:rsidRPr="00B62B4C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5C492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512FCE1" w14:textId="77777777" w:rsidR="00993841" w:rsidRDefault="00993841" w:rsidP="00993841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47C38B3" w14:textId="31A50D1E" w:rsidR="005F1B3E" w:rsidRDefault="00993841" w:rsidP="004A5012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Руководствуясь 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Федеральным законом № 323-ФЗ от 21.11.2011 «Об основах охраны здоровья граждан в Российской Федерации», Законом РФ от 07.02.1992 № 2300-1 «О защите прав потребителей», 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>Постановление</w:t>
      </w:r>
      <w:r w:rsidR="004A5012">
        <w:rPr>
          <w:rFonts w:ascii="Times New Roman" w:eastAsia="SimSun" w:hAnsi="Times New Roman" w:cs="Times New Roman"/>
          <w:kern w:val="3"/>
          <w:sz w:val="26"/>
          <w:szCs w:val="26"/>
        </w:rPr>
        <w:t>м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 Прави</w:t>
      </w:r>
      <w:r w:rsid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тельства РФ от 11.05.2023 № 736 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="005F1B3E">
        <w:rPr>
          <w:rFonts w:ascii="Times New Roman" w:eastAsia="SimSun" w:hAnsi="Times New Roman" w:cs="Times New Roman"/>
          <w:kern w:val="3"/>
          <w:sz w:val="26"/>
          <w:szCs w:val="26"/>
        </w:rPr>
        <w:t>№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 1006"</w:t>
      </w:r>
      <w:r w:rsidR="005C492A">
        <w:rPr>
          <w:rFonts w:ascii="Times New Roman" w:eastAsia="SimSun" w:hAnsi="Times New Roman" w:cs="Times New Roman"/>
          <w:kern w:val="3"/>
          <w:sz w:val="26"/>
          <w:szCs w:val="26"/>
        </w:rPr>
        <w:t>,</w:t>
      </w:r>
    </w:p>
    <w:p w14:paraId="5C9819B2" w14:textId="77777777" w:rsidR="00993841" w:rsidRDefault="00993841" w:rsidP="004A5012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ПРИКАЗЫВАЮ:</w:t>
      </w:r>
    </w:p>
    <w:p w14:paraId="521EA671" w14:textId="4364431F" w:rsidR="00993841" w:rsidRPr="005D0CAD" w:rsidRDefault="00993841" w:rsidP="005D0CAD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и ввести в действие с «</w:t>
      </w:r>
      <w:r w:rsidR="009A0E24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A0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E24" w:rsidRPr="009A0E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сентября</w:t>
      </w:r>
      <w:r w:rsidR="009A0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F718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A0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5D0CAD"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</w:t>
      </w:r>
      <w:r w:rsidR="005D0CAD"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потребителей, имеющих право на получение льгот, предо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ставляемых при оказании платных </w:t>
      </w:r>
      <w:r w:rsidR="005D0CAD"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медицинских услуг в </w:t>
      </w:r>
      <w:r w:rsidR="00B62B4C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662D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B62B4C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62D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настоящему Приказу.</w:t>
      </w:r>
    </w:p>
    <w:p w14:paraId="7CE422A6" w14:textId="02B3C208" w:rsidR="00993841" w:rsidRPr="00184DE2" w:rsidRDefault="00184DE2" w:rsidP="00993841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Шушан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Мушеговне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bookmarkStart w:id="0" w:name="_GoBack"/>
      <w:bookmarkEnd w:id="0"/>
    </w:p>
    <w:p w14:paraId="57124632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 Ознакомить всех сотр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удников под роспись с настоящим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Приказом;</w:t>
      </w:r>
    </w:p>
    <w:p w14:paraId="731BCACC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Разместить 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информационном стенде в холле помещения, на официальном сайте в Информационно-телекоммуникационной сети «Интернет» для ознакомления;</w:t>
      </w:r>
    </w:p>
    <w:p w14:paraId="0C3FDDC3" w14:textId="2C992BAC" w:rsidR="00AA6A04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23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до сведения администраторов </w:t>
      </w:r>
      <w:r w:rsidR="00B62B4C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662D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B62B4C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239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предоставлении льготы Потребителю</w:t>
      </w:r>
      <w:r w:rsidR="00AA6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9239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предъявлении</w:t>
      </w:r>
      <w:r w:rsidR="00AA6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подтверждающего право на получение соответствующей льготы</w:t>
      </w:r>
      <w:r w:rsidR="00923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подписании договора на оказание платных медицинских услуг</w:t>
      </w:r>
      <w:r w:rsidR="00AA6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2B39D1" w14:textId="77777777" w:rsidR="00AA6A04" w:rsidRDefault="00AA6A04" w:rsidP="00AA6A04">
      <w:pPr>
        <w:pStyle w:val="ab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льгот и скидок не суммируется и применяется размер максимальной льготы предусмотренной приложением к Приказу. </w:t>
      </w:r>
    </w:p>
    <w:p w14:paraId="240E07EA" w14:textId="130CCE8E" w:rsidR="00993841" w:rsidRPr="000E2A03" w:rsidRDefault="00993841" w:rsidP="00993841">
      <w:pPr>
        <w:pStyle w:val="ab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A0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14:paraId="5B897B61" w14:textId="082E41DB" w:rsidR="00923956" w:rsidRPr="00B62B4C" w:rsidRDefault="00662D0F" w:rsidP="00662D0F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Д</w:t>
      </w:r>
      <w:r w:rsidR="00993841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иректор         </w:t>
      </w:r>
      <w:r w:rsidR="00FF7180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_____________________ /</w:t>
      </w:r>
      <w:r w:rsidR="000E2A03" w:rsidRPr="00B62B4C">
        <w:rPr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Аракян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Ш.М.</w:t>
      </w:r>
      <w:r w:rsidR="00FF7180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</w:t>
      </w:r>
      <w:r w:rsidR="00993841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</w:t>
      </w:r>
      <w:r w:rsidR="00562177" w:rsidRPr="00B62B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14:paraId="552814FA" w14:textId="77777777" w:rsidR="000E2A03" w:rsidRPr="000E2A03" w:rsidRDefault="000E2A03" w:rsidP="000E2A03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4F1693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приказом ознакомлен(а):</w:t>
      </w:r>
    </w:p>
    <w:p w14:paraId="2921D32E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11AF5405" w14:textId="77777777" w:rsidR="0070450B" w:rsidRDefault="0070450B" w:rsidP="0070450B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01660FE9" w14:textId="07A5AA73" w:rsidR="00923956" w:rsidRDefault="0070450B" w:rsidP="00FF7180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7988A6C3" w14:textId="0A726E65" w:rsidR="00B62B4C" w:rsidRDefault="00B62B4C" w:rsidP="00FF7180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01CD5D" w14:textId="77777777" w:rsidR="00B62B4C" w:rsidRPr="00FF7180" w:rsidRDefault="00B62B4C" w:rsidP="00FF7180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AB328B" w14:textId="1EBD80EC" w:rsidR="00B62B4C" w:rsidRDefault="00993841" w:rsidP="005D0CAD">
      <w:pPr>
        <w:pStyle w:val="ac"/>
        <w:jc w:val="right"/>
        <w:rPr>
          <w:rFonts w:ascii="Times New Roman" w:hAnsi="Times New Roman" w:cs="Times New Roman"/>
        </w:rPr>
      </w:pPr>
      <w:r w:rsidRPr="005D0CAD">
        <w:rPr>
          <w:rFonts w:ascii="Times New Roman" w:hAnsi="Times New Roman" w:cs="Times New Roman"/>
        </w:rPr>
        <w:lastRenderedPageBreak/>
        <w:t xml:space="preserve">Приложение к Приказу </w:t>
      </w:r>
      <w:r w:rsidR="00B62B4C" w:rsidRPr="00B62B4C">
        <w:rPr>
          <w:rFonts w:ascii="Times New Roman" w:hAnsi="Times New Roman" w:cs="Times New Roman"/>
        </w:rPr>
        <w:t>ООО «</w:t>
      </w:r>
      <w:r w:rsidR="00662D0F">
        <w:rPr>
          <w:rFonts w:ascii="Times New Roman" w:hAnsi="Times New Roman" w:cs="Times New Roman"/>
        </w:rPr>
        <w:t>Я вижу</w:t>
      </w:r>
      <w:r w:rsidR="00B62B4C" w:rsidRPr="00B62B4C">
        <w:rPr>
          <w:rFonts w:ascii="Times New Roman" w:hAnsi="Times New Roman" w:cs="Times New Roman"/>
        </w:rPr>
        <w:t>»</w:t>
      </w:r>
    </w:p>
    <w:p w14:paraId="437D159E" w14:textId="31216AA4" w:rsidR="00993841" w:rsidRPr="005D0CAD" w:rsidRDefault="00993841" w:rsidP="005D0CAD">
      <w:pPr>
        <w:pStyle w:val="ac"/>
        <w:jc w:val="right"/>
        <w:rPr>
          <w:rFonts w:ascii="Times New Roman" w:hAnsi="Times New Roman" w:cs="Times New Roman"/>
        </w:rPr>
      </w:pPr>
      <w:r w:rsidRPr="00071BDD">
        <w:rPr>
          <w:rFonts w:ascii="Times New Roman" w:hAnsi="Times New Roman" w:cs="Times New Roman"/>
          <w:highlight w:val="yellow"/>
        </w:rPr>
        <w:t>№____</w:t>
      </w:r>
      <w:r w:rsidRPr="005D0CAD">
        <w:rPr>
          <w:rFonts w:ascii="Times New Roman" w:hAnsi="Times New Roman" w:cs="Times New Roman"/>
        </w:rPr>
        <w:t xml:space="preserve"> от «</w:t>
      </w:r>
      <w:r w:rsidR="00662D0F">
        <w:rPr>
          <w:rFonts w:ascii="Times New Roman" w:hAnsi="Times New Roman" w:cs="Times New Roman"/>
        </w:rPr>
        <w:t>01</w:t>
      </w:r>
      <w:r w:rsidRPr="005D0CAD">
        <w:rPr>
          <w:rFonts w:ascii="Times New Roman" w:hAnsi="Times New Roman" w:cs="Times New Roman"/>
        </w:rPr>
        <w:t>»</w:t>
      </w:r>
      <w:r w:rsidRPr="00662D0F">
        <w:rPr>
          <w:rFonts w:ascii="Times New Roman" w:hAnsi="Times New Roman" w:cs="Times New Roman"/>
          <w:u w:val="single"/>
        </w:rPr>
        <w:t xml:space="preserve"> </w:t>
      </w:r>
      <w:r w:rsidR="00662D0F" w:rsidRPr="00662D0F">
        <w:rPr>
          <w:rFonts w:ascii="Times New Roman" w:hAnsi="Times New Roman" w:cs="Times New Roman"/>
          <w:u w:val="single"/>
        </w:rPr>
        <w:t>сентября</w:t>
      </w:r>
      <w:r w:rsidR="00662D0F">
        <w:rPr>
          <w:rFonts w:ascii="Times New Roman" w:hAnsi="Times New Roman" w:cs="Times New Roman"/>
        </w:rPr>
        <w:t xml:space="preserve"> </w:t>
      </w:r>
      <w:r w:rsidRPr="005D0CAD">
        <w:rPr>
          <w:rFonts w:ascii="Times New Roman" w:hAnsi="Times New Roman" w:cs="Times New Roman"/>
        </w:rPr>
        <w:t>202</w:t>
      </w:r>
      <w:r w:rsidR="00FF7180">
        <w:rPr>
          <w:rFonts w:ascii="Times New Roman" w:hAnsi="Times New Roman" w:cs="Times New Roman"/>
        </w:rPr>
        <w:t>3</w:t>
      </w:r>
      <w:r w:rsidRPr="005D0CAD">
        <w:rPr>
          <w:rFonts w:ascii="Times New Roman" w:hAnsi="Times New Roman" w:cs="Times New Roman"/>
        </w:rPr>
        <w:t xml:space="preserve">г. </w:t>
      </w:r>
    </w:p>
    <w:p w14:paraId="30B31C2D" w14:textId="77777777" w:rsidR="005D0CAD" w:rsidRPr="005D0CAD" w:rsidRDefault="005D0CAD" w:rsidP="005D0CAD">
      <w:pPr>
        <w:pStyle w:val="ac"/>
        <w:jc w:val="right"/>
        <w:rPr>
          <w:rFonts w:ascii="Times New Roman" w:hAnsi="Times New Roman" w:cs="Times New Roman"/>
        </w:rPr>
      </w:pPr>
      <w:r w:rsidRPr="005D0CAD">
        <w:rPr>
          <w:rFonts w:ascii="Times New Roman" w:hAnsi="Times New Roman" w:cs="Times New Roman"/>
        </w:rPr>
        <w:t xml:space="preserve">«Об утверждении Перечня категорий потребителей, имеющих право </w:t>
      </w:r>
    </w:p>
    <w:p w14:paraId="624CBE1E" w14:textId="77777777" w:rsidR="005D0CAD" w:rsidRPr="005D0CAD" w:rsidRDefault="005D0CAD" w:rsidP="005D0CAD">
      <w:pPr>
        <w:pStyle w:val="ac"/>
        <w:jc w:val="right"/>
        <w:rPr>
          <w:rFonts w:ascii="Times New Roman" w:hAnsi="Times New Roman" w:cs="Times New Roman"/>
        </w:rPr>
      </w:pPr>
      <w:r w:rsidRPr="005D0CAD">
        <w:rPr>
          <w:rFonts w:ascii="Times New Roman" w:hAnsi="Times New Roman" w:cs="Times New Roman"/>
        </w:rPr>
        <w:t xml:space="preserve">на получение льгот, предоставляемых при оказании платных </w:t>
      </w:r>
    </w:p>
    <w:p w14:paraId="1C7A856C" w14:textId="59CB3A00" w:rsidR="005D0CAD" w:rsidRDefault="005D0CAD" w:rsidP="00FF7180">
      <w:pPr>
        <w:pStyle w:val="ac"/>
        <w:jc w:val="right"/>
        <w:rPr>
          <w:rFonts w:ascii="Times New Roman" w:hAnsi="Times New Roman" w:cs="Times New Roman"/>
        </w:rPr>
      </w:pPr>
      <w:r w:rsidRPr="005D0CAD">
        <w:rPr>
          <w:rFonts w:ascii="Times New Roman" w:hAnsi="Times New Roman" w:cs="Times New Roman"/>
        </w:rPr>
        <w:t xml:space="preserve">медицинских услуг в </w:t>
      </w:r>
      <w:r w:rsidR="00B62B4C" w:rsidRPr="00B62B4C">
        <w:rPr>
          <w:rFonts w:ascii="Times New Roman" w:hAnsi="Times New Roman" w:cs="Times New Roman"/>
        </w:rPr>
        <w:t>ООО «</w:t>
      </w:r>
      <w:r w:rsidR="00662D0F">
        <w:rPr>
          <w:rFonts w:ascii="Times New Roman" w:hAnsi="Times New Roman" w:cs="Times New Roman"/>
        </w:rPr>
        <w:t>Я вижу</w:t>
      </w:r>
      <w:r w:rsidR="000E2A03" w:rsidRPr="000E2A03">
        <w:rPr>
          <w:rFonts w:ascii="Times New Roman" w:hAnsi="Times New Roman" w:cs="Times New Roman"/>
        </w:rPr>
        <w:t xml:space="preserve">»  </w:t>
      </w:r>
    </w:p>
    <w:p w14:paraId="01941006" w14:textId="77777777" w:rsidR="00FF7180" w:rsidRDefault="00FF7180" w:rsidP="00FF7180">
      <w:pPr>
        <w:pStyle w:val="ac"/>
        <w:jc w:val="right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78DF4319" w14:textId="337616F6" w:rsidR="006915E9" w:rsidRPr="005D0CAD" w:rsidRDefault="005D0CAD" w:rsidP="005D0CAD">
      <w:pPr>
        <w:widowControl w:val="0"/>
        <w:suppressAutoHyphens/>
        <w:autoSpaceDN w:val="0"/>
        <w:spacing w:after="120" w:line="3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ПЕРЕЧЕНЬ КАТЕГОРИЙ ПОТРЕБИТЕЛЕЙ, ИМЕЮЩИХ ПРАВО Н</w:t>
      </w:r>
      <w:r w:rsidR="00AA6A04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А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ПОЛУЧЕНИЕ ЛЬГОТ В </w:t>
      </w:r>
      <w:r w:rsidR="00B62B4C" w:rsidRPr="00B62B4C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ООО «ПРОФЕССИОНАЛЬНАЯ МЕДИЦИНА»</w:t>
      </w:r>
    </w:p>
    <w:p w14:paraId="490BA4FF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1) инвалиды войны- 10%; </w:t>
      </w:r>
    </w:p>
    <w:p w14:paraId="5EC5AA05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2) участники Великой Отечественной войны-10%; </w:t>
      </w:r>
    </w:p>
    <w:p w14:paraId="6018646C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3) ветераны боевых действий из числа лиц, указанных в </w:t>
      </w:r>
      <w:hyperlink r:id="rId7" w:history="1">
        <w:r w:rsidRPr="005D0CAD">
          <w:rPr>
            <w:rFonts w:ascii="Times New Roman" w:hAnsi="Times New Roman" w:cs="Times New Roman"/>
            <w:sz w:val="24"/>
            <w:szCs w:val="24"/>
            <w:lang w:eastAsia="ru-RU"/>
          </w:rPr>
          <w:t>подпунктах 1</w:t>
        </w:r>
      </w:hyperlink>
      <w:r w:rsidRPr="005D0CAD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5D0CAD">
          <w:rPr>
            <w:rFonts w:ascii="Times New Roman" w:hAnsi="Times New Roman" w:cs="Times New Roman"/>
            <w:sz w:val="24"/>
            <w:szCs w:val="24"/>
            <w:lang w:eastAsia="ru-RU"/>
          </w:rPr>
          <w:t>4 пункта 1 статьи 3</w:t>
        </w:r>
      </w:hyperlink>
      <w:r w:rsidRPr="005D0CAD"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 (в редакции Федерального закона от 2 января 2000 года N 40-ФЗ); (в ред. Федерального </w:t>
      </w:r>
      <w:hyperlink r:id="rId9" w:history="1">
        <w:r w:rsidRPr="005D0CAD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D0CAD">
        <w:rPr>
          <w:rFonts w:ascii="Times New Roman" w:hAnsi="Times New Roman" w:cs="Times New Roman"/>
          <w:sz w:val="24"/>
          <w:szCs w:val="24"/>
        </w:rPr>
        <w:t xml:space="preserve"> от 22.08.2004 N 122-ФЗ (ред. 29.12.2004)) -10%;</w:t>
      </w:r>
    </w:p>
    <w:p w14:paraId="22D15E93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период-10%; </w:t>
      </w:r>
    </w:p>
    <w:p w14:paraId="5525F0FD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5) лица, награжденные знаком "Жителю блокадного Ленинграда", лица, награжденные знаком "Житель осажденного Севастополя" (в ред. Федерального </w:t>
      </w:r>
      <w:hyperlink r:id="rId10" w:history="1">
        <w:r w:rsidRPr="005D0CAD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D0CAD">
        <w:rPr>
          <w:rFonts w:ascii="Times New Roman" w:hAnsi="Times New Roman" w:cs="Times New Roman"/>
          <w:sz w:val="24"/>
          <w:szCs w:val="24"/>
        </w:rPr>
        <w:t xml:space="preserve"> от 22.12.2020 N 431-ФЗ) -10%;</w:t>
      </w:r>
    </w:p>
    <w:p w14:paraId="2B9AED9B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государств-10%; </w:t>
      </w:r>
    </w:p>
    <w:p w14:paraId="719A2906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Ленинграда-10%; </w:t>
      </w:r>
    </w:p>
    <w:p w14:paraId="4224C397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8) инвалиды-5%; </w:t>
      </w:r>
    </w:p>
    <w:p w14:paraId="17704DCD" w14:textId="77777777" w:rsidR="005D0CAD" w:rsidRPr="005D0CAD" w:rsidRDefault="005D0CAD" w:rsidP="005D0CA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CAD">
        <w:rPr>
          <w:rFonts w:ascii="Times New Roman" w:hAnsi="Times New Roman" w:cs="Times New Roman"/>
          <w:sz w:val="24"/>
          <w:szCs w:val="24"/>
        </w:rPr>
        <w:t xml:space="preserve">9) дети-инвалиды-5%. </w:t>
      </w:r>
    </w:p>
    <w:p w14:paraId="4A65720F" w14:textId="77777777" w:rsidR="005D0CAD" w:rsidRPr="005D0CAD" w:rsidRDefault="005D0CAD" w:rsidP="005D0CAD">
      <w:pPr>
        <w:widowControl w:val="0"/>
        <w:suppressAutoHyphens/>
        <w:autoSpaceDN w:val="0"/>
        <w:spacing w:after="0" w:line="300" w:lineRule="atLeast"/>
        <w:ind w:left="60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0D59952" w14:textId="77777777" w:rsidR="005D0CAD" w:rsidRPr="005D0CAD" w:rsidRDefault="005D0CAD" w:rsidP="005D0CAD">
      <w:pPr>
        <w:spacing w:line="259" w:lineRule="auto"/>
        <w:jc w:val="both"/>
        <w:rPr>
          <w:sz w:val="24"/>
          <w:szCs w:val="24"/>
        </w:rPr>
      </w:pPr>
    </w:p>
    <w:p w14:paraId="0D679989" w14:textId="77777777" w:rsidR="00942C38" w:rsidRPr="000A5291" w:rsidRDefault="00942C38" w:rsidP="00942C38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sectPr w:rsidR="00942C38" w:rsidRPr="000A5291" w:rsidSect="00FF7180">
      <w:headerReference w:type="default" r:id="rId11"/>
      <w:pgSz w:w="11906" w:h="16838"/>
      <w:pgMar w:top="120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92A87" w14:textId="77777777" w:rsidR="00830194" w:rsidRDefault="00830194" w:rsidP="00E9699E">
      <w:pPr>
        <w:spacing w:after="0" w:line="240" w:lineRule="auto"/>
      </w:pPr>
      <w:r>
        <w:separator/>
      </w:r>
    </w:p>
  </w:endnote>
  <w:endnote w:type="continuationSeparator" w:id="0">
    <w:p w14:paraId="2810D4E3" w14:textId="77777777" w:rsidR="00830194" w:rsidRDefault="00830194" w:rsidP="00E9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9005E" w14:textId="77777777" w:rsidR="00830194" w:rsidRDefault="00830194" w:rsidP="00E9699E">
      <w:pPr>
        <w:spacing w:after="0" w:line="240" w:lineRule="auto"/>
      </w:pPr>
      <w:r>
        <w:separator/>
      </w:r>
    </w:p>
  </w:footnote>
  <w:footnote w:type="continuationSeparator" w:id="0">
    <w:p w14:paraId="565DBA1E" w14:textId="77777777" w:rsidR="00830194" w:rsidRDefault="00830194" w:rsidP="00E9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4375" w14:textId="35FDC816" w:rsidR="00E9699E" w:rsidRDefault="009A0E24" w:rsidP="00B62B4C">
    <w:pPr>
      <w:pStyle w:val="a3"/>
      <w:jc w:val="center"/>
    </w:pPr>
    <w:r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t xml:space="preserve">ОБЩЕСТВО С ОГРАНИЧЕННОЙ ОТВЕТСТВЕННОСТЬЮ «Я ВИЖУ» </w:t>
    </w:r>
    <w:r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br/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ЮР.АДРЕС: </w:t>
    </w:r>
    <w:r w:rsidRPr="009A0E24">
      <w:rPr>
        <w:rFonts w:ascii="Times New Roman" w:hAnsi="Times New Roman" w:cs="Times New Roman"/>
        <w:bCs/>
        <w:color w:val="000000" w:themeColor="text1"/>
        <w:sz w:val="18"/>
        <w:szCs w:val="18"/>
      </w:rPr>
      <w:t>344037, РОСТОВСКАЯ ОБЛАСТЬ, Г.О. ГОРОД РОСТОВ-НА-ДОНУ, Г РОСТОВ-НА-ДОНУ, УЛ 26-Я ЛИНИЯ, Д. 6/1, КОМ. 5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br/>
      <w:t>ОГРН: 1226100033609</w:t>
    </w:r>
    <w:r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ИНН: </w:t>
    </w:r>
    <w:r>
      <w:rPr>
        <w:rFonts w:ascii="Times New Roman" w:hAnsi="Times New Roman" w:cs="Times New Roman"/>
        <w:color w:val="000000"/>
        <w:sz w:val="18"/>
        <w:szCs w:val="18"/>
      </w:rPr>
      <w:t>6167204676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567"/>
    <w:multiLevelType w:val="hybridMultilevel"/>
    <w:tmpl w:val="16A6580C"/>
    <w:lvl w:ilvl="0" w:tplc="399A1E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3910EF"/>
    <w:multiLevelType w:val="hybridMultilevel"/>
    <w:tmpl w:val="0054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FD4"/>
    <w:multiLevelType w:val="multilevel"/>
    <w:tmpl w:val="19843C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43230EA"/>
    <w:multiLevelType w:val="hybridMultilevel"/>
    <w:tmpl w:val="C0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473"/>
    <w:multiLevelType w:val="hybridMultilevel"/>
    <w:tmpl w:val="1CFC3B74"/>
    <w:lvl w:ilvl="0" w:tplc="07F80E3A">
      <w:start w:val="1"/>
      <w:numFmt w:val="decimal"/>
      <w:lvlText w:val="%1."/>
      <w:lvlJc w:val="left"/>
      <w:pPr>
        <w:ind w:left="720" w:hanging="360"/>
      </w:pPr>
      <w:rPr>
        <w:rFonts w:eastAsia="Andale Sans U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75180"/>
    <w:multiLevelType w:val="multilevel"/>
    <w:tmpl w:val="B310FD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4E45E72"/>
    <w:multiLevelType w:val="multilevel"/>
    <w:tmpl w:val="7E8AE0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7" w15:restartNumberingAfterBreak="0">
    <w:nsid w:val="65247108"/>
    <w:multiLevelType w:val="hybridMultilevel"/>
    <w:tmpl w:val="973C6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023B"/>
    <w:multiLevelType w:val="hybridMultilevel"/>
    <w:tmpl w:val="15800C54"/>
    <w:lvl w:ilvl="0" w:tplc="4F46BF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E"/>
    <w:rsid w:val="00003FD6"/>
    <w:rsid w:val="00007296"/>
    <w:rsid w:val="000351B7"/>
    <w:rsid w:val="00071BDD"/>
    <w:rsid w:val="0007556E"/>
    <w:rsid w:val="000A5291"/>
    <w:rsid w:val="000B2A7F"/>
    <w:rsid w:val="000C461E"/>
    <w:rsid w:val="000E2A03"/>
    <w:rsid w:val="000F1E8C"/>
    <w:rsid w:val="000F7E05"/>
    <w:rsid w:val="00130347"/>
    <w:rsid w:val="001441A6"/>
    <w:rsid w:val="00146CC6"/>
    <w:rsid w:val="00176190"/>
    <w:rsid w:val="0018294B"/>
    <w:rsid w:val="00184DE2"/>
    <w:rsid w:val="00187143"/>
    <w:rsid w:val="001B3ED1"/>
    <w:rsid w:val="001B4EA2"/>
    <w:rsid w:val="001D1AE5"/>
    <w:rsid w:val="001E7520"/>
    <w:rsid w:val="00222646"/>
    <w:rsid w:val="002467BE"/>
    <w:rsid w:val="0025401E"/>
    <w:rsid w:val="0026382A"/>
    <w:rsid w:val="002667D8"/>
    <w:rsid w:val="0027247E"/>
    <w:rsid w:val="00276D69"/>
    <w:rsid w:val="002D53F2"/>
    <w:rsid w:val="002E753D"/>
    <w:rsid w:val="00346FC4"/>
    <w:rsid w:val="00375862"/>
    <w:rsid w:val="00391D24"/>
    <w:rsid w:val="00397B33"/>
    <w:rsid w:val="003E50B2"/>
    <w:rsid w:val="004045A9"/>
    <w:rsid w:val="00417C41"/>
    <w:rsid w:val="0042459A"/>
    <w:rsid w:val="00446033"/>
    <w:rsid w:val="00470998"/>
    <w:rsid w:val="00494D3F"/>
    <w:rsid w:val="004A5012"/>
    <w:rsid w:val="004C46D4"/>
    <w:rsid w:val="004E1947"/>
    <w:rsid w:val="00510E94"/>
    <w:rsid w:val="005120AC"/>
    <w:rsid w:val="00562177"/>
    <w:rsid w:val="005C492A"/>
    <w:rsid w:val="005C57D4"/>
    <w:rsid w:val="005D0CAD"/>
    <w:rsid w:val="005E3AED"/>
    <w:rsid w:val="005F1B3E"/>
    <w:rsid w:val="00601FCE"/>
    <w:rsid w:val="00603D79"/>
    <w:rsid w:val="00634F3C"/>
    <w:rsid w:val="00662D0F"/>
    <w:rsid w:val="00671DA9"/>
    <w:rsid w:val="00677EC6"/>
    <w:rsid w:val="006915E9"/>
    <w:rsid w:val="00695CF3"/>
    <w:rsid w:val="0069742C"/>
    <w:rsid w:val="006A00C1"/>
    <w:rsid w:val="006B14AD"/>
    <w:rsid w:val="006B26B8"/>
    <w:rsid w:val="006B5955"/>
    <w:rsid w:val="006D61BB"/>
    <w:rsid w:val="0070450B"/>
    <w:rsid w:val="00724E5D"/>
    <w:rsid w:val="00741563"/>
    <w:rsid w:val="007429C8"/>
    <w:rsid w:val="007513B9"/>
    <w:rsid w:val="00754F4B"/>
    <w:rsid w:val="00796C29"/>
    <w:rsid w:val="007B73EB"/>
    <w:rsid w:val="008136DF"/>
    <w:rsid w:val="00826EA8"/>
    <w:rsid w:val="00830194"/>
    <w:rsid w:val="00850C19"/>
    <w:rsid w:val="008767A9"/>
    <w:rsid w:val="008A0EE8"/>
    <w:rsid w:val="008B00DE"/>
    <w:rsid w:val="008D5990"/>
    <w:rsid w:val="008F48DB"/>
    <w:rsid w:val="009224EF"/>
    <w:rsid w:val="00923956"/>
    <w:rsid w:val="00942C38"/>
    <w:rsid w:val="00963213"/>
    <w:rsid w:val="00976770"/>
    <w:rsid w:val="00986331"/>
    <w:rsid w:val="00993841"/>
    <w:rsid w:val="009A0E24"/>
    <w:rsid w:val="009A1515"/>
    <w:rsid w:val="009B6247"/>
    <w:rsid w:val="009B6A58"/>
    <w:rsid w:val="009D553E"/>
    <w:rsid w:val="009E4314"/>
    <w:rsid w:val="009E454F"/>
    <w:rsid w:val="00A0127E"/>
    <w:rsid w:val="00A60A16"/>
    <w:rsid w:val="00AA6A04"/>
    <w:rsid w:val="00AF166A"/>
    <w:rsid w:val="00AF2BB0"/>
    <w:rsid w:val="00B57E9C"/>
    <w:rsid w:val="00B62B4C"/>
    <w:rsid w:val="00BA7A2D"/>
    <w:rsid w:val="00BB1A74"/>
    <w:rsid w:val="00BE2E55"/>
    <w:rsid w:val="00BF734F"/>
    <w:rsid w:val="00C2097A"/>
    <w:rsid w:val="00C34C64"/>
    <w:rsid w:val="00C90572"/>
    <w:rsid w:val="00CC706A"/>
    <w:rsid w:val="00CE6F41"/>
    <w:rsid w:val="00CF2158"/>
    <w:rsid w:val="00D02002"/>
    <w:rsid w:val="00D123EB"/>
    <w:rsid w:val="00D22ECE"/>
    <w:rsid w:val="00D2426D"/>
    <w:rsid w:val="00D266C5"/>
    <w:rsid w:val="00D53048"/>
    <w:rsid w:val="00D56E77"/>
    <w:rsid w:val="00D60084"/>
    <w:rsid w:val="00DC399D"/>
    <w:rsid w:val="00DC7121"/>
    <w:rsid w:val="00DC7E06"/>
    <w:rsid w:val="00DD2D70"/>
    <w:rsid w:val="00E00D72"/>
    <w:rsid w:val="00E11EF9"/>
    <w:rsid w:val="00E14DE7"/>
    <w:rsid w:val="00E225EF"/>
    <w:rsid w:val="00E36AC7"/>
    <w:rsid w:val="00E37505"/>
    <w:rsid w:val="00E570BE"/>
    <w:rsid w:val="00E62AEA"/>
    <w:rsid w:val="00E9699E"/>
    <w:rsid w:val="00ED1367"/>
    <w:rsid w:val="00EE0093"/>
    <w:rsid w:val="00EE29FF"/>
    <w:rsid w:val="00EF0C68"/>
    <w:rsid w:val="00EF50ED"/>
    <w:rsid w:val="00F039E7"/>
    <w:rsid w:val="00F03D0C"/>
    <w:rsid w:val="00F052E4"/>
    <w:rsid w:val="00F24E6D"/>
    <w:rsid w:val="00F53BEC"/>
    <w:rsid w:val="00F55026"/>
    <w:rsid w:val="00F60FB4"/>
    <w:rsid w:val="00F70345"/>
    <w:rsid w:val="00F93E66"/>
    <w:rsid w:val="00F95D8E"/>
    <w:rsid w:val="00FA4F63"/>
    <w:rsid w:val="00FA78A6"/>
    <w:rsid w:val="00FB4B09"/>
    <w:rsid w:val="00FB4CCF"/>
    <w:rsid w:val="00FD2B8B"/>
    <w:rsid w:val="00FE294E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4E8DC"/>
  <w15:docId w15:val="{333EFB31-ED5D-4284-9C3E-956137E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2C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30347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trongEmphasis">
    <w:name w:val="Strong Emphasis"/>
    <w:rsid w:val="00130347"/>
    <w:rPr>
      <w:b/>
      <w:bCs/>
    </w:rPr>
  </w:style>
  <w:style w:type="paragraph" w:styleId="a3">
    <w:name w:val="header"/>
    <w:basedOn w:val="a"/>
    <w:link w:val="a4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99E"/>
  </w:style>
  <w:style w:type="paragraph" w:styleId="a5">
    <w:name w:val="footer"/>
    <w:basedOn w:val="a"/>
    <w:link w:val="a6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99E"/>
  </w:style>
  <w:style w:type="paragraph" w:styleId="a7">
    <w:name w:val="Balloon Text"/>
    <w:basedOn w:val="a"/>
    <w:link w:val="a8"/>
    <w:uiPriority w:val="99"/>
    <w:semiHidden/>
    <w:unhideWhenUsed/>
    <w:rsid w:val="00E9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99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A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63213"/>
    <w:rPr>
      <w:color w:val="0563C1" w:themeColor="hyperlink"/>
      <w:u w:val="single"/>
    </w:rPr>
  </w:style>
  <w:style w:type="paragraph" w:customStyle="1" w:styleId="contenttext">
    <w:name w:val="content_text"/>
    <w:basedOn w:val="a"/>
    <w:rsid w:val="0007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50ED"/>
    <w:pPr>
      <w:ind w:left="720"/>
      <w:contextualSpacing/>
    </w:pPr>
  </w:style>
  <w:style w:type="paragraph" w:styleId="ac">
    <w:name w:val="No Spacing"/>
    <w:uiPriority w:val="1"/>
    <w:qFormat/>
    <w:rsid w:val="00EF5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691&amp;dst=100034&amp;field=134&amp;date=01.03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9691&amp;dst=100396&amp;field=134&amp;date=01.03.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1575&amp;dst=100026&amp;field=134&amp;date=01.03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1967&amp;dst=81&amp;field=134&amp;date=01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Анастасия Обухова</cp:lastModifiedBy>
  <cp:revision>17</cp:revision>
  <cp:lastPrinted>2021-02-10T11:56:00Z</cp:lastPrinted>
  <dcterms:created xsi:type="dcterms:W3CDTF">2023-08-14T13:16:00Z</dcterms:created>
  <dcterms:modified xsi:type="dcterms:W3CDTF">2026-05-22T09:04:00Z</dcterms:modified>
</cp:coreProperties>
</file>